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CD" w:rsidRDefault="006C29EC">
      <w:pPr>
        <w:jc w:val="center"/>
        <w:rPr>
          <w:rFonts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 w:hint="eastAsia"/>
          <w:b/>
          <w:bCs/>
          <w:color w:val="FF0000"/>
          <w:sz w:val="44"/>
          <w:szCs w:val="44"/>
        </w:rPr>
        <w:t>上   海   市   网   球    协   会</w:t>
      </w:r>
    </w:p>
    <w:p w:rsidR="000450CD" w:rsidRDefault="006C29EC">
      <w:pPr>
        <w:jc w:val="center"/>
        <w:rPr>
          <w:rFonts w:ascii="Bookman Old Style" w:hAnsi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/>
          <w:b/>
          <w:bCs/>
          <w:color w:val="FF0000"/>
          <w:sz w:val="36"/>
          <w:szCs w:val="36"/>
        </w:rPr>
        <w:t>SHANGHAI</w:t>
      </w:r>
      <w:r>
        <w:rPr>
          <w:rFonts w:ascii="Bookman Old Style" w:hAnsi="Bookman Old Style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TENNIS </w:t>
      </w:r>
      <w:r>
        <w:rPr>
          <w:rFonts w:ascii="Bookman Old Style" w:hAnsi="Bookman Old Style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color w:val="FF0000"/>
          <w:sz w:val="36"/>
          <w:szCs w:val="36"/>
        </w:rPr>
        <w:t>ASSOCIATION</w:t>
      </w:r>
    </w:p>
    <w:p w:rsidR="000450CD" w:rsidRDefault="009751B1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pict>
          <v:line id="Line 2" o:spid="_x0000_s1026" style="position:absolute;left:0;text-align:left;z-index:1" from="9pt,7.8pt" to="450pt,7.85pt" o:preferrelative="t" strokecolor="red" strokeweight="2.25pt">
            <v:stroke miterlimit="2"/>
          </v:line>
        </w:pict>
      </w:r>
    </w:p>
    <w:p w:rsidR="000450CD" w:rsidRDefault="006C29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关于举办</w:t>
      </w:r>
      <w:r>
        <w:rPr>
          <w:rFonts w:hint="eastAsia"/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年全市中小学体育教师</w:t>
      </w:r>
    </w:p>
    <w:p w:rsidR="000450CD" w:rsidRDefault="006C29E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网球课程培训（第</w:t>
      </w:r>
      <w:r w:rsidR="00EB7CB9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期）通知</w:t>
      </w:r>
    </w:p>
    <w:p w:rsidR="000450CD" w:rsidRDefault="000450CD">
      <w:pPr>
        <w:rPr>
          <w:sz w:val="28"/>
          <w:szCs w:val="28"/>
        </w:rPr>
      </w:pP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各区县教育局、体育局、各直属中小学：</w:t>
      </w:r>
    </w:p>
    <w:p w:rsidR="000450CD" w:rsidRDefault="006C29EC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为推动和促进中小学生校园网球的开展，增强本市体育教师的网球技能</w:t>
      </w:r>
      <w:r w:rsidR="00EB7CB9">
        <w:rPr>
          <w:rFonts w:cs="宋体" w:hint="eastAsia"/>
          <w:sz w:val="28"/>
          <w:szCs w:val="28"/>
        </w:rPr>
        <w:t>和</w:t>
      </w:r>
      <w:r>
        <w:rPr>
          <w:rFonts w:cs="宋体" w:hint="eastAsia"/>
          <w:sz w:val="28"/>
          <w:szCs w:val="28"/>
        </w:rPr>
        <w:t>执教能力，上海市网球协会</w:t>
      </w:r>
      <w:r w:rsidR="00922E88">
        <w:rPr>
          <w:rFonts w:cs="宋体" w:hint="eastAsia"/>
          <w:sz w:val="28"/>
          <w:szCs w:val="28"/>
        </w:rPr>
        <w:t>携手</w:t>
      </w:r>
      <w:r w:rsidR="00EB7CB9" w:rsidRPr="00EB7CB9">
        <w:rPr>
          <w:rFonts w:cs="宋体" w:hint="eastAsia"/>
          <w:sz w:val="28"/>
          <w:szCs w:val="28"/>
        </w:rPr>
        <w:t>上海市青少年训练管理中心</w:t>
      </w:r>
      <w:r>
        <w:rPr>
          <w:rFonts w:cs="宋体" w:hint="eastAsia"/>
          <w:sz w:val="28"/>
          <w:szCs w:val="28"/>
        </w:rPr>
        <w:t>邀请高水平教练员</w:t>
      </w:r>
      <w:r w:rsidR="00922E88">
        <w:rPr>
          <w:rFonts w:cs="宋体"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举办全市中小学体育教师、教练员网球课程培训，</w:t>
      </w:r>
      <w:r w:rsidR="00EB7CB9" w:rsidRPr="00EB7CB9">
        <w:rPr>
          <w:rFonts w:cs="宋体" w:hint="eastAsia"/>
          <w:sz w:val="28"/>
          <w:szCs w:val="28"/>
        </w:rPr>
        <w:t>本期课程将着重纠正教师</w:t>
      </w:r>
      <w:r w:rsidR="00EB7CB9">
        <w:rPr>
          <w:rFonts w:cs="宋体" w:hint="eastAsia"/>
          <w:sz w:val="28"/>
          <w:szCs w:val="28"/>
        </w:rPr>
        <w:t>、教练</w:t>
      </w:r>
      <w:r w:rsidR="00EB7CB9" w:rsidRPr="00EB7CB9">
        <w:rPr>
          <w:rFonts w:cs="宋体" w:hint="eastAsia"/>
          <w:sz w:val="28"/>
          <w:szCs w:val="28"/>
        </w:rPr>
        <w:t>们</w:t>
      </w:r>
      <w:r w:rsidR="00EB7CB9">
        <w:rPr>
          <w:rFonts w:cs="宋体" w:hint="eastAsia"/>
          <w:sz w:val="28"/>
          <w:szCs w:val="28"/>
        </w:rPr>
        <w:t>的</w:t>
      </w:r>
      <w:r w:rsidR="00EB7CB9" w:rsidRPr="00EB7CB9">
        <w:rPr>
          <w:rFonts w:cs="宋体" w:hint="eastAsia"/>
          <w:sz w:val="28"/>
          <w:szCs w:val="28"/>
        </w:rPr>
        <w:t>自身技能</w:t>
      </w:r>
      <w:r w:rsidR="00EB7CB9">
        <w:rPr>
          <w:rFonts w:cs="宋体" w:hint="eastAsia"/>
          <w:sz w:val="28"/>
          <w:szCs w:val="28"/>
        </w:rPr>
        <w:t>及</w:t>
      </w:r>
      <w:r w:rsidR="00EB7CB9" w:rsidRPr="00EB7CB9">
        <w:rPr>
          <w:rFonts w:cs="宋体" w:hint="eastAsia"/>
          <w:sz w:val="28"/>
          <w:szCs w:val="28"/>
        </w:rPr>
        <w:t>提高教学能力。</w:t>
      </w:r>
      <w:r>
        <w:rPr>
          <w:rFonts w:cs="宋体" w:hint="eastAsia"/>
          <w:sz w:val="28"/>
          <w:szCs w:val="28"/>
        </w:rPr>
        <w:t>现将培训工作的有关事项通知如下：</w:t>
      </w:r>
    </w:p>
    <w:p w:rsidR="000450CD" w:rsidRDefault="000450CD">
      <w:pPr>
        <w:ind w:firstLineChars="200" w:firstLine="560"/>
        <w:rPr>
          <w:rFonts w:cs="宋体"/>
          <w:sz w:val="28"/>
          <w:szCs w:val="28"/>
        </w:rPr>
      </w:pPr>
    </w:p>
    <w:p w:rsidR="000450CD" w:rsidRDefault="006C29EC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一、培训对象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、中小学教师（体育）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、网球专业体育教师、教练员</w:t>
      </w:r>
    </w:p>
    <w:p w:rsidR="000450CD" w:rsidRDefault="006C29EC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二、培训时间、地点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培训时间：</w:t>
      </w:r>
      <w:r>
        <w:rPr>
          <w:rFonts w:cs="宋体" w:hint="eastAsia"/>
          <w:sz w:val="28"/>
          <w:szCs w:val="28"/>
        </w:rPr>
        <w:t>201</w:t>
      </w:r>
      <w:r w:rsidR="00EB7CB9">
        <w:rPr>
          <w:rFonts w:cs="宋体" w:hint="eastAsia"/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年</w:t>
      </w:r>
      <w:r w:rsidR="00EB7CB9"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月</w:t>
      </w:r>
      <w:r w:rsidR="00EB7CB9">
        <w:rPr>
          <w:rFonts w:cs="宋体" w:hint="eastAsia"/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日</w:t>
      </w:r>
      <w:r>
        <w:rPr>
          <w:rFonts w:cs="宋体" w:hint="eastAsia"/>
          <w:sz w:val="28"/>
          <w:szCs w:val="28"/>
        </w:rPr>
        <w:t>~</w:t>
      </w:r>
      <w:r w:rsidR="00EB7CB9">
        <w:rPr>
          <w:rFonts w:cs="宋体" w:hint="eastAsia"/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日（周</w:t>
      </w:r>
      <w:r w:rsidR="00EB7CB9">
        <w:rPr>
          <w:rFonts w:cs="宋体" w:hint="eastAsia"/>
          <w:sz w:val="28"/>
          <w:szCs w:val="28"/>
        </w:rPr>
        <w:t>五</w:t>
      </w:r>
      <w:r>
        <w:rPr>
          <w:rFonts w:cs="宋体" w:hint="eastAsia"/>
          <w:sz w:val="28"/>
          <w:szCs w:val="28"/>
        </w:rPr>
        <w:t>~</w:t>
      </w:r>
      <w:r>
        <w:rPr>
          <w:rFonts w:cs="宋体" w:hint="eastAsia"/>
          <w:sz w:val="28"/>
          <w:szCs w:val="28"/>
        </w:rPr>
        <w:t>周日）</w:t>
      </w:r>
    </w:p>
    <w:p w:rsidR="000450CD" w:rsidRPr="00EB7CB9" w:rsidRDefault="006C29EC">
      <w:pPr>
        <w:rPr>
          <w:rFonts w:cs="宋体"/>
          <w:sz w:val="28"/>
          <w:szCs w:val="28"/>
        </w:rPr>
      </w:pPr>
      <w:r w:rsidRPr="00EB7CB9">
        <w:rPr>
          <w:rFonts w:cs="宋体" w:hint="eastAsia"/>
          <w:sz w:val="28"/>
          <w:szCs w:val="28"/>
        </w:rPr>
        <w:t>培训地点：</w:t>
      </w:r>
      <w:r w:rsidR="00EB7CB9" w:rsidRPr="00EB7CB9">
        <w:rPr>
          <w:rFonts w:cs="宋体" w:hint="eastAsia"/>
          <w:sz w:val="28"/>
          <w:szCs w:val="28"/>
        </w:rPr>
        <w:t>台州市万祥网球学校（浙江省临海市振兴街</w:t>
      </w:r>
      <w:r w:rsidR="00EB7CB9" w:rsidRPr="00EB7CB9">
        <w:rPr>
          <w:rFonts w:cs="宋体" w:hint="eastAsia"/>
          <w:sz w:val="28"/>
          <w:szCs w:val="28"/>
        </w:rPr>
        <w:t>196</w:t>
      </w:r>
      <w:r w:rsidR="00EB7CB9" w:rsidRPr="00EB7CB9">
        <w:rPr>
          <w:rFonts w:cs="宋体" w:hint="eastAsia"/>
          <w:sz w:val="28"/>
          <w:szCs w:val="28"/>
        </w:rPr>
        <w:t>号）</w:t>
      </w:r>
    </w:p>
    <w:p w:rsidR="000450CD" w:rsidRDefault="006C29EC">
      <w:pPr>
        <w:spacing w:line="360" w:lineRule="auto"/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三、主讲教师：</w:t>
      </w:r>
    </w:p>
    <w:p w:rsidR="000450CD" w:rsidRPr="00F128AC" w:rsidRDefault="006C29EC">
      <w:pPr>
        <w:spacing w:line="360" w:lineRule="auto"/>
        <w:rPr>
          <w:rFonts w:cs="宋体"/>
          <w:sz w:val="28"/>
          <w:szCs w:val="28"/>
        </w:rPr>
      </w:pPr>
      <w:r w:rsidRPr="00F128AC">
        <w:rPr>
          <w:rFonts w:cs="宋体" w:hint="eastAsia"/>
          <w:sz w:val="28"/>
          <w:szCs w:val="28"/>
        </w:rPr>
        <w:t>1</w:t>
      </w:r>
      <w:r w:rsidRPr="00F128AC">
        <w:rPr>
          <w:rFonts w:cs="宋体" w:hint="eastAsia"/>
          <w:sz w:val="28"/>
          <w:szCs w:val="28"/>
        </w:rPr>
        <w:t>、万祥网球学校副校长：</w:t>
      </w:r>
      <w:r w:rsidRPr="00F128AC">
        <w:rPr>
          <w:rFonts w:cs="宋体" w:hint="eastAsia"/>
          <w:sz w:val="28"/>
          <w:szCs w:val="28"/>
        </w:rPr>
        <w:t>Louis</w:t>
      </w:r>
      <w:r w:rsidRPr="00F128AC">
        <w:rPr>
          <w:rFonts w:cs="宋体"/>
          <w:sz w:val="28"/>
          <w:szCs w:val="28"/>
        </w:rPr>
        <w:t xml:space="preserve"> </w:t>
      </w:r>
      <w:r w:rsidR="00C93367">
        <w:rPr>
          <w:rFonts w:cs="宋体" w:hint="eastAsia"/>
          <w:sz w:val="28"/>
          <w:szCs w:val="28"/>
        </w:rPr>
        <w:t>Lim</w:t>
      </w:r>
    </w:p>
    <w:p w:rsidR="000450CD" w:rsidRPr="00F128AC" w:rsidRDefault="006C29EC">
      <w:pPr>
        <w:spacing w:line="360" w:lineRule="auto"/>
        <w:rPr>
          <w:rFonts w:cs="宋体"/>
          <w:sz w:val="28"/>
          <w:szCs w:val="28"/>
        </w:rPr>
      </w:pPr>
      <w:bookmarkStart w:id="0" w:name="_GoBack"/>
      <w:r w:rsidRPr="00F128AC">
        <w:rPr>
          <w:rFonts w:cs="宋体" w:hint="eastAsia"/>
          <w:sz w:val="28"/>
          <w:szCs w:val="28"/>
        </w:rPr>
        <w:t>2</w:t>
      </w:r>
      <w:r w:rsidRPr="00F128AC">
        <w:rPr>
          <w:rFonts w:cs="宋体" w:hint="eastAsia"/>
          <w:sz w:val="28"/>
          <w:szCs w:val="28"/>
        </w:rPr>
        <w:t>、</w:t>
      </w:r>
      <w:r w:rsidRPr="00F128AC">
        <w:rPr>
          <w:rFonts w:cs="宋体" w:hint="eastAsia"/>
          <w:sz w:val="28"/>
          <w:szCs w:val="28"/>
        </w:rPr>
        <w:t>ITA</w:t>
      </w:r>
      <w:bookmarkEnd w:id="0"/>
      <w:r w:rsidRPr="00F128AC">
        <w:rPr>
          <w:rFonts w:cs="宋体" w:hint="eastAsia"/>
          <w:sz w:val="28"/>
          <w:szCs w:val="28"/>
        </w:rPr>
        <w:t>快易网球导师：钱荣</w:t>
      </w:r>
    </w:p>
    <w:p w:rsidR="000450CD" w:rsidRDefault="00EB7CB9">
      <w:pPr>
        <w:rPr>
          <w:rFonts w:cs="宋体"/>
          <w:b/>
          <w:sz w:val="28"/>
          <w:szCs w:val="28"/>
        </w:rPr>
      </w:pPr>
      <w:r>
        <w:rPr>
          <w:rFonts w:ascii="Helvetica" w:hAnsi="Helvetica"/>
          <w:color w:val="3E3E3E"/>
          <w:shd w:val="clear" w:color="auto" w:fill="FFFFFF"/>
        </w:rPr>
        <w:t>*</w:t>
      </w:r>
      <w:r>
        <w:rPr>
          <w:rFonts w:ascii="Helvetica" w:hAnsi="Helvetica"/>
          <w:color w:val="3E3E3E"/>
          <w:shd w:val="clear" w:color="auto" w:fill="FFFFFF"/>
        </w:rPr>
        <w:t>以上</w:t>
      </w:r>
      <w:r>
        <w:rPr>
          <w:rFonts w:ascii="Helvetica" w:hAnsi="Helvetica"/>
          <w:color w:val="3E3E3E"/>
          <w:shd w:val="clear" w:color="auto" w:fill="FFFFFF"/>
        </w:rPr>
        <w:t>2</w:t>
      </w:r>
      <w:r>
        <w:rPr>
          <w:rFonts w:ascii="Helvetica" w:hAnsi="Helvetica"/>
          <w:color w:val="3E3E3E"/>
          <w:shd w:val="clear" w:color="auto" w:fill="FFFFFF"/>
        </w:rPr>
        <w:t>位均是上海市网球协会中小学体育教师网球课程培训主教练</w:t>
      </w:r>
    </w:p>
    <w:p w:rsidR="00882353" w:rsidRDefault="00882353">
      <w:pPr>
        <w:rPr>
          <w:rFonts w:cs="宋体"/>
          <w:b/>
          <w:sz w:val="28"/>
          <w:szCs w:val="28"/>
        </w:rPr>
      </w:pPr>
    </w:p>
    <w:p w:rsidR="000450CD" w:rsidRDefault="006C29EC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lastRenderedPageBreak/>
        <w:t>四、培训内容</w:t>
      </w:r>
    </w:p>
    <w:p w:rsidR="000450CD" w:rsidRPr="00F128AC" w:rsidRDefault="006C29E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本次网球课程培训（第</w:t>
      </w:r>
      <w:r w:rsidR="006159D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期）着重</w:t>
      </w:r>
      <w:r w:rsidR="006159DE" w:rsidRPr="00EB7CB9">
        <w:rPr>
          <w:rFonts w:cs="宋体" w:hint="eastAsia"/>
          <w:sz w:val="28"/>
          <w:szCs w:val="28"/>
        </w:rPr>
        <w:t>纠正教师</w:t>
      </w:r>
      <w:r w:rsidR="006159DE">
        <w:rPr>
          <w:rFonts w:cs="宋体" w:hint="eastAsia"/>
          <w:sz w:val="28"/>
          <w:szCs w:val="28"/>
        </w:rPr>
        <w:t>、教练</w:t>
      </w:r>
      <w:r w:rsidR="006159DE" w:rsidRPr="00EB7CB9">
        <w:rPr>
          <w:rFonts w:cs="宋体" w:hint="eastAsia"/>
          <w:sz w:val="28"/>
          <w:szCs w:val="28"/>
        </w:rPr>
        <w:t>们</w:t>
      </w:r>
      <w:r w:rsidR="006159DE">
        <w:rPr>
          <w:rFonts w:cs="宋体" w:hint="eastAsia"/>
          <w:sz w:val="28"/>
          <w:szCs w:val="28"/>
        </w:rPr>
        <w:t>的</w:t>
      </w:r>
      <w:r w:rsidR="006159DE" w:rsidRPr="00EB7CB9">
        <w:rPr>
          <w:rFonts w:cs="宋体" w:hint="eastAsia"/>
          <w:sz w:val="28"/>
          <w:szCs w:val="28"/>
        </w:rPr>
        <w:t>自身技能</w:t>
      </w:r>
      <w:r w:rsidR="006159DE">
        <w:rPr>
          <w:rFonts w:cs="宋体" w:hint="eastAsia"/>
          <w:sz w:val="28"/>
          <w:szCs w:val="28"/>
        </w:rPr>
        <w:t>及</w:t>
      </w:r>
      <w:r w:rsidR="006159DE" w:rsidRPr="00EB7CB9">
        <w:rPr>
          <w:rFonts w:cs="宋体" w:hint="eastAsia"/>
          <w:sz w:val="28"/>
          <w:szCs w:val="28"/>
        </w:rPr>
        <w:t>提高教学能力</w:t>
      </w:r>
      <w:r w:rsidRPr="00F128AC">
        <w:rPr>
          <w:rFonts w:ascii="宋体" w:hAnsi="宋体" w:hint="eastAsia"/>
          <w:sz w:val="28"/>
          <w:szCs w:val="28"/>
        </w:rPr>
        <w:t>。主要内容：</w:t>
      </w:r>
    </w:p>
    <w:p w:rsidR="006159DE" w:rsidRPr="006159DE" w:rsidRDefault="006C29EC" w:rsidP="006159DE">
      <w:pPr>
        <w:rPr>
          <w:rFonts w:ascii="宋体" w:hAnsi="宋体"/>
          <w:sz w:val="28"/>
          <w:szCs w:val="28"/>
        </w:rPr>
      </w:pPr>
      <w:r w:rsidRPr="00F128AC">
        <w:rPr>
          <w:rFonts w:ascii="宋体" w:hAnsi="宋体" w:hint="eastAsia"/>
          <w:sz w:val="28"/>
          <w:szCs w:val="28"/>
        </w:rPr>
        <w:t>*</w:t>
      </w:r>
      <w:r w:rsidR="006159DE" w:rsidRPr="006159DE">
        <w:rPr>
          <w:rFonts w:ascii="宋体" w:hAnsi="宋体" w:hint="eastAsia"/>
          <w:sz w:val="28"/>
          <w:szCs w:val="28"/>
        </w:rPr>
        <w:t>第一天：</w:t>
      </w:r>
      <w:r w:rsidR="006159DE">
        <w:rPr>
          <w:rFonts w:ascii="宋体" w:hAnsi="宋体" w:hint="eastAsia"/>
          <w:sz w:val="28"/>
          <w:szCs w:val="28"/>
        </w:rPr>
        <w:t>统一前往台州/</w:t>
      </w:r>
      <w:r w:rsidR="006159DE" w:rsidRPr="006159DE">
        <w:rPr>
          <w:rFonts w:ascii="宋体" w:hAnsi="宋体" w:hint="eastAsia"/>
          <w:sz w:val="28"/>
          <w:szCs w:val="28"/>
        </w:rPr>
        <w:t>正手、反手：动作演示及纠正</w:t>
      </w:r>
    </w:p>
    <w:p w:rsidR="006159DE" w:rsidRPr="006159DE" w:rsidRDefault="006159DE" w:rsidP="006159DE">
      <w:pPr>
        <w:rPr>
          <w:rFonts w:ascii="宋体" w:hAnsi="宋体"/>
          <w:sz w:val="28"/>
          <w:szCs w:val="28"/>
        </w:rPr>
      </w:pPr>
      <w:r w:rsidRPr="00F128AC">
        <w:rPr>
          <w:rFonts w:ascii="宋体" w:hAnsi="宋体" w:hint="eastAsia"/>
          <w:sz w:val="28"/>
          <w:szCs w:val="28"/>
        </w:rPr>
        <w:t>*</w:t>
      </w:r>
      <w:r w:rsidRPr="006159DE">
        <w:rPr>
          <w:rFonts w:ascii="宋体" w:hAnsi="宋体" w:hint="eastAsia"/>
          <w:sz w:val="28"/>
          <w:szCs w:val="28"/>
        </w:rPr>
        <w:t>第二天：热身（示范）/发球、底线、截击：动作演示及纠正</w:t>
      </w:r>
    </w:p>
    <w:p w:rsidR="000450CD" w:rsidRPr="00F128AC" w:rsidRDefault="006159DE" w:rsidP="006159DE">
      <w:pPr>
        <w:rPr>
          <w:rFonts w:ascii="宋体" w:hAnsi="宋体"/>
          <w:sz w:val="28"/>
          <w:szCs w:val="28"/>
        </w:rPr>
      </w:pPr>
      <w:r w:rsidRPr="00F128AC">
        <w:rPr>
          <w:rFonts w:ascii="宋体" w:hAnsi="宋体" w:hint="eastAsia"/>
          <w:sz w:val="28"/>
          <w:szCs w:val="28"/>
        </w:rPr>
        <w:t>*</w:t>
      </w:r>
      <w:r w:rsidRPr="006159DE">
        <w:rPr>
          <w:rFonts w:ascii="宋体" w:hAnsi="宋体" w:hint="eastAsia"/>
          <w:sz w:val="28"/>
          <w:szCs w:val="28"/>
        </w:rPr>
        <w:t>第三天：</w:t>
      </w:r>
      <w:r w:rsidR="00187A4F" w:rsidRPr="006159DE">
        <w:rPr>
          <w:rFonts w:ascii="宋体" w:hAnsi="宋体" w:hint="eastAsia"/>
          <w:sz w:val="28"/>
          <w:szCs w:val="28"/>
        </w:rPr>
        <w:t>高压球：动作演示及纠正</w:t>
      </w:r>
      <w:r w:rsidR="00187A4F">
        <w:rPr>
          <w:rFonts w:ascii="宋体" w:hAnsi="宋体" w:hint="eastAsia"/>
          <w:sz w:val="28"/>
          <w:szCs w:val="28"/>
        </w:rPr>
        <w:t>、</w:t>
      </w:r>
      <w:r w:rsidRPr="006159DE">
        <w:rPr>
          <w:rFonts w:ascii="宋体" w:hAnsi="宋体" w:hint="eastAsia"/>
          <w:sz w:val="28"/>
          <w:szCs w:val="28"/>
        </w:rPr>
        <w:t>复习研讨</w:t>
      </w:r>
      <w:r w:rsidRPr="00F128AC">
        <w:rPr>
          <w:rFonts w:ascii="宋体" w:hAnsi="宋体" w:hint="eastAsia"/>
          <w:sz w:val="28"/>
          <w:szCs w:val="28"/>
        </w:rPr>
        <w:t>考核</w:t>
      </w:r>
      <w:r w:rsidRPr="006159DE">
        <w:rPr>
          <w:rFonts w:ascii="宋体" w:hAnsi="宋体" w:hint="eastAsia"/>
          <w:sz w:val="28"/>
          <w:szCs w:val="28"/>
        </w:rPr>
        <w:t>/教学比赛</w:t>
      </w:r>
      <w:r>
        <w:rPr>
          <w:rFonts w:ascii="宋体" w:hAnsi="宋体" w:hint="eastAsia"/>
          <w:sz w:val="28"/>
          <w:szCs w:val="28"/>
        </w:rPr>
        <w:t>/回沪</w:t>
      </w:r>
    </w:p>
    <w:p w:rsidR="000450CD" w:rsidRDefault="006C29EC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五、培训费用</w:t>
      </w:r>
    </w:p>
    <w:p w:rsidR="000450CD" w:rsidRDefault="006C29EC">
      <w:pPr>
        <w:rPr>
          <w:rFonts w:cs="宋体"/>
          <w:szCs w:val="21"/>
        </w:rPr>
      </w:pPr>
      <w:r>
        <w:rPr>
          <w:rFonts w:ascii="宋体" w:hAnsi="宋体" w:hint="eastAsia"/>
          <w:sz w:val="28"/>
          <w:szCs w:val="28"/>
        </w:rPr>
        <w:t>每人</w:t>
      </w:r>
      <w:r w:rsidR="006159DE">
        <w:rPr>
          <w:rFonts w:ascii="宋体" w:hAnsi="宋体" w:hint="eastAsia"/>
          <w:sz w:val="28"/>
          <w:szCs w:val="28"/>
        </w:rPr>
        <w:t>150</w:t>
      </w:r>
      <w:r w:rsidR="00882353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元（包括：</w:t>
      </w:r>
      <w:r w:rsidR="006159DE">
        <w:rPr>
          <w:rFonts w:ascii="宋体" w:hAnsi="宋体" w:hint="eastAsia"/>
          <w:sz w:val="28"/>
          <w:szCs w:val="28"/>
        </w:rPr>
        <w:t>往返火车票，</w:t>
      </w:r>
      <w:r>
        <w:rPr>
          <w:rFonts w:ascii="宋体" w:hAnsi="宋体" w:hint="eastAsia"/>
          <w:sz w:val="28"/>
          <w:szCs w:val="28"/>
        </w:rPr>
        <w:t>课程资料，</w:t>
      </w:r>
      <w:r w:rsidR="006159DE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餐</w:t>
      </w:r>
      <w:r w:rsidR="006159DE">
        <w:rPr>
          <w:rFonts w:ascii="宋体" w:hAnsi="宋体" w:hint="eastAsia"/>
          <w:sz w:val="28"/>
          <w:szCs w:val="28"/>
        </w:rPr>
        <w:t>及住宿</w:t>
      </w:r>
      <w:r>
        <w:rPr>
          <w:rFonts w:ascii="宋体" w:hAnsi="宋体" w:hint="eastAsia"/>
          <w:sz w:val="28"/>
          <w:szCs w:val="28"/>
        </w:rPr>
        <w:t>，</w:t>
      </w:r>
      <w:r w:rsidR="00882353">
        <w:rPr>
          <w:rFonts w:ascii="宋体" w:hAnsi="宋体" w:hint="eastAsia"/>
          <w:sz w:val="28"/>
          <w:szCs w:val="28"/>
        </w:rPr>
        <w:t>考核</w:t>
      </w:r>
      <w:r>
        <w:rPr>
          <w:rFonts w:ascii="宋体" w:hAnsi="宋体" w:hint="eastAsia"/>
          <w:sz w:val="28"/>
          <w:szCs w:val="28"/>
        </w:rPr>
        <w:t xml:space="preserve">） </w:t>
      </w:r>
    </w:p>
    <w:p w:rsidR="000450CD" w:rsidRDefault="006C29EC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六、培训报名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联系人：薛磊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联系电话：</w:t>
      </w:r>
      <w:r>
        <w:rPr>
          <w:rFonts w:cs="宋体"/>
          <w:sz w:val="28"/>
          <w:szCs w:val="28"/>
        </w:rPr>
        <w:t>15502196556</w:t>
      </w:r>
      <w:r>
        <w:rPr>
          <w:rFonts w:cs="宋体" w:hint="eastAsia"/>
          <w:sz w:val="28"/>
          <w:szCs w:val="28"/>
        </w:rPr>
        <w:t xml:space="preserve">  Mail</w:t>
      </w:r>
      <w:r>
        <w:rPr>
          <w:rFonts w:cs="宋体" w:hint="eastAsia"/>
          <w:sz w:val="28"/>
          <w:szCs w:val="28"/>
        </w:rPr>
        <w:t>：</w:t>
      </w:r>
      <w:r>
        <w:rPr>
          <w:rFonts w:cs="宋体"/>
          <w:sz w:val="28"/>
          <w:szCs w:val="28"/>
        </w:rPr>
        <w:t>sh@sh</w:t>
      </w:r>
      <w:r>
        <w:rPr>
          <w:rFonts w:cs="宋体" w:hint="eastAsia"/>
          <w:sz w:val="28"/>
          <w:szCs w:val="28"/>
        </w:rPr>
        <w:t>tennis</w:t>
      </w:r>
      <w:r>
        <w:rPr>
          <w:rFonts w:cs="宋体"/>
          <w:sz w:val="28"/>
          <w:szCs w:val="28"/>
        </w:rPr>
        <w:t>.</w:t>
      </w:r>
      <w:r w:rsidR="003B659E">
        <w:rPr>
          <w:rFonts w:cs="宋体" w:hint="eastAsia"/>
          <w:sz w:val="28"/>
          <w:szCs w:val="28"/>
        </w:rPr>
        <w:t>org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请报名者务必添加微信公众号：上海市网球协会</w:t>
      </w:r>
    </w:p>
    <w:p w:rsidR="000450CD" w:rsidRDefault="006C29EC">
      <w:pPr>
        <w:rPr>
          <w:rFonts w:cs="宋体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六、相关要求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、参训教师请自备网拍、运动服装、球鞋等用具，在课中做好笔记。</w:t>
      </w:r>
    </w:p>
    <w:p w:rsidR="000450CD" w:rsidRDefault="006C29EC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、培训结束经考核合格者颁发上海市网球协会培训证书。</w:t>
      </w:r>
    </w:p>
    <w:p w:rsidR="00C56264" w:rsidRPr="00922E88" w:rsidRDefault="00C56264">
      <w:pPr>
        <w:rPr>
          <w:rFonts w:cs="宋体"/>
          <w:sz w:val="28"/>
          <w:szCs w:val="28"/>
        </w:rPr>
      </w:pPr>
    </w:p>
    <w:p w:rsidR="000450CD" w:rsidRDefault="006C29EC">
      <w:pPr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上海市网球协会</w:t>
      </w:r>
      <w:r w:rsidR="00B7542F">
        <w:rPr>
          <w:rFonts w:cs="宋体" w:hint="eastAsia"/>
          <w:sz w:val="28"/>
          <w:szCs w:val="28"/>
        </w:rPr>
        <w:t>（章）</w:t>
      </w:r>
    </w:p>
    <w:p w:rsidR="000450CD" w:rsidRDefault="006C29EC">
      <w:pPr>
        <w:jc w:val="righ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2015</w:t>
      </w:r>
      <w:r>
        <w:rPr>
          <w:rFonts w:cs="宋体" w:hint="eastAsia"/>
          <w:sz w:val="28"/>
          <w:szCs w:val="28"/>
        </w:rPr>
        <w:t>年</w:t>
      </w:r>
      <w:r w:rsidR="00E86139">
        <w:rPr>
          <w:rFonts w:cs="宋体" w:hint="eastAsia"/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月</w:t>
      </w: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B7542F" w:rsidRDefault="00B7542F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541285" w:rsidRDefault="00541285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</w:p>
    <w:p w:rsidR="000450CD" w:rsidRDefault="006C29EC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2015年上海市网球协会</w:t>
      </w:r>
    </w:p>
    <w:p w:rsidR="000450CD" w:rsidRDefault="006C29EC">
      <w:pPr>
        <w:spacing w:line="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中小学体育教师、教练员网球课程培训（第</w:t>
      </w:r>
      <w:r w:rsidR="00B7542F"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期）报名表</w:t>
      </w:r>
    </w:p>
    <w:p w:rsidR="000450CD" w:rsidRDefault="000450CD">
      <w:pPr>
        <w:spacing w:line="0" w:lineRule="atLeast"/>
        <w:rPr>
          <w:rFonts w:ascii="宋体" w:hAnsi="宋体"/>
          <w:b/>
          <w:sz w:val="30"/>
          <w:szCs w:val="30"/>
        </w:rPr>
      </w:pPr>
    </w:p>
    <w:p w:rsidR="000450CD" w:rsidRDefault="006C29EC">
      <w:pPr>
        <w:spacing w:line="0" w:lineRule="atLeas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培训班时间： </w:t>
      </w:r>
      <w:r w:rsidR="00B7542F">
        <w:rPr>
          <w:rFonts w:ascii="宋体" w:hAnsi="宋体" w:hint="eastAsia"/>
          <w:b/>
          <w:sz w:val="30"/>
          <w:szCs w:val="30"/>
        </w:rPr>
        <w:t>2016年1月8日~10日</w:t>
      </w:r>
      <w:r>
        <w:rPr>
          <w:rFonts w:ascii="宋体" w:hAnsi="宋体" w:hint="eastAsia"/>
          <w:b/>
          <w:sz w:val="30"/>
          <w:szCs w:val="30"/>
        </w:rPr>
        <w:t xml:space="preserve">      地点：</w:t>
      </w:r>
      <w:r w:rsidR="00B7542F" w:rsidRPr="00B7542F">
        <w:rPr>
          <w:rFonts w:ascii="宋体" w:hAnsi="宋体" w:hint="eastAsia"/>
          <w:b/>
          <w:sz w:val="30"/>
          <w:szCs w:val="30"/>
        </w:rPr>
        <w:t>万祥网球学校</w:t>
      </w:r>
      <w:r>
        <w:rPr>
          <w:rFonts w:ascii="宋体" w:hAnsi="宋体" w:hint="eastAsia"/>
          <w:b/>
          <w:sz w:val="30"/>
          <w:szCs w:val="30"/>
        </w:rPr>
        <w:t xml:space="preserve">         </w:t>
      </w:r>
    </w:p>
    <w:tbl>
      <w:tblPr>
        <w:tblW w:w="10087" w:type="dxa"/>
        <w:jc w:val="center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540"/>
        <w:gridCol w:w="360"/>
        <w:gridCol w:w="720"/>
        <w:gridCol w:w="900"/>
        <w:gridCol w:w="314"/>
        <w:gridCol w:w="586"/>
        <w:gridCol w:w="360"/>
        <w:gridCol w:w="1027"/>
        <w:gridCol w:w="953"/>
        <w:gridCol w:w="494"/>
        <w:gridCol w:w="189"/>
        <w:gridCol w:w="397"/>
        <w:gridCol w:w="314"/>
        <w:gridCol w:w="1260"/>
      </w:tblGrid>
      <w:tr w:rsidR="000450CD">
        <w:trPr>
          <w:cantSplit/>
          <w:trHeight w:val="623"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3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出生日期</w:t>
            </w:r>
          </w:p>
        </w:tc>
        <w:tc>
          <w:tcPr>
            <w:tcW w:w="1636" w:type="dxa"/>
            <w:gridSpan w:val="3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vMerge w:val="restart"/>
          </w:tcPr>
          <w:p w:rsidR="000450CD" w:rsidRDefault="006C29EC" w:rsidP="00584293">
            <w:pPr>
              <w:spacing w:beforeLines="200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近期免冠照片</w:t>
            </w:r>
            <w:r w:rsidR="00B7542F">
              <w:rPr>
                <w:rFonts w:ascii="幼圆" w:eastAsia="幼圆"/>
                <w:sz w:val="28"/>
                <w:szCs w:val="28"/>
              </w:rPr>
              <w:br/>
            </w:r>
            <w:r w:rsidR="00B7542F">
              <w:rPr>
                <w:rFonts w:ascii="幼圆" w:eastAsia="幼圆" w:hint="eastAsia"/>
                <w:sz w:val="18"/>
                <w:szCs w:val="18"/>
              </w:rPr>
              <w:t>*</w:t>
            </w:r>
            <w:r w:rsidR="00B7542F" w:rsidRPr="00B7542F">
              <w:rPr>
                <w:rFonts w:ascii="幼圆" w:eastAsia="幼圆" w:hint="eastAsia"/>
                <w:sz w:val="18"/>
                <w:szCs w:val="18"/>
              </w:rPr>
              <w:t>发送电子照片</w:t>
            </w:r>
          </w:p>
        </w:tc>
      </w:tr>
      <w:tr w:rsidR="000450CD">
        <w:trPr>
          <w:cantSplit/>
          <w:trHeight w:val="623"/>
          <w:jc w:val="center"/>
        </w:trPr>
        <w:tc>
          <w:tcPr>
            <w:tcW w:w="1673" w:type="dxa"/>
            <w:vAlign w:val="center"/>
          </w:tcPr>
          <w:p w:rsidR="000450CD" w:rsidRPr="00B7542F" w:rsidRDefault="006C29EC">
            <w:pPr>
              <w:jc w:val="center"/>
              <w:rPr>
                <w:rFonts w:ascii="幼圆" w:eastAsia="幼圆"/>
                <w:b/>
                <w:sz w:val="28"/>
                <w:szCs w:val="28"/>
              </w:rPr>
            </w:pPr>
            <w:r w:rsidRPr="00B7542F">
              <w:rPr>
                <w:rFonts w:ascii="幼圆" w:eastAsia="幼圆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运动等级</w:t>
            </w:r>
          </w:p>
        </w:tc>
        <w:tc>
          <w:tcPr>
            <w:tcW w:w="1636" w:type="dxa"/>
            <w:gridSpan w:val="3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vMerge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</w:tr>
      <w:tr w:rsidR="000450CD">
        <w:trPr>
          <w:cantSplit/>
          <w:trHeight w:val="623"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职称职务</w:t>
            </w:r>
          </w:p>
        </w:tc>
        <w:tc>
          <w:tcPr>
            <w:tcW w:w="1620" w:type="dxa"/>
            <w:gridSpan w:val="3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学    历</w:t>
            </w:r>
          </w:p>
        </w:tc>
        <w:tc>
          <w:tcPr>
            <w:tcW w:w="1636" w:type="dxa"/>
            <w:gridSpan w:val="3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971" w:type="dxa"/>
            <w:gridSpan w:val="3"/>
            <w:vMerge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</w:tr>
      <w:tr w:rsidR="000450CD">
        <w:trPr>
          <w:cantSplit/>
          <w:jc w:val="center"/>
        </w:trPr>
        <w:tc>
          <w:tcPr>
            <w:tcW w:w="2213" w:type="dxa"/>
            <w:gridSpan w:val="2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pacing w:val="-30"/>
                <w:sz w:val="28"/>
                <w:szCs w:val="28"/>
              </w:rPr>
              <w:t>所在单位及职业</w:t>
            </w:r>
          </w:p>
        </w:tc>
        <w:tc>
          <w:tcPr>
            <w:tcW w:w="7874" w:type="dxa"/>
            <w:gridSpan w:val="13"/>
            <w:vAlign w:val="center"/>
          </w:tcPr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</w:tc>
      </w:tr>
      <w:tr w:rsidR="000450CD">
        <w:trPr>
          <w:cantSplit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pacing w:val="-30"/>
                <w:sz w:val="28"/>
                <w:szCs w:val="28"/>
              </w:rPr>
            </w:pPr>
            <w:r>
              <w:rPr>
                <w:rFonts w:ascii="幼圆" w:eastAsia="幼圆" w:hint="eastAsia"/>
                <w:spacing w:val="-30"/>
                <w:sz w:val="28"/>
                <w:szCs w:val="28"/>
              </w:rPr>
              <w:t>通讯地址</w:t>
            </w:r>
          </w:p>
        </w:tc>
        <w:tc>
          <w:tcPr>
            <w:tcW w:w="6254" w:type="dxa"/>
            <w:gridSpan w:val="10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</w:tc>
      </w:tr>
      <w:tr w:rsidR="000450CD">
        <w:trPr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pacing w:val="-30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gridSpan w:val="2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3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Mail</w:t>
            </w:r>
          </w:p>
        </w:tc>
        <w:tc>
          <w:tcPr>
            <w:tcW w:w="1980" w:type="dxa"/>
            <w:gridSpan w:val="2"/>
            <w:vAlign w:val="center"/>
          </w:tcPr>
          <w:p w:rsidR="000450CD" w:rsidRDefault="000450CD">
            <w:pPr>
              <w:jc w:val="center"/>
              <w:rPr>
                <w:rFonts w:ascii="幼圆" w:eastAsia="幼圆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450CD" w:rsidRDefault="006C29EC">
            <w:pPr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微信号</w:t>
            </w:r>
          </w:p>
        </w:tc>
        <w:tc>
          <w:tcPr>
            <w:tcW w:w="1574" w:type="dxa"/>
            <w:gridSpan w:val="2"/>
            <w:vAlign w:val="center"/>
          </w:tcPr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</w:tc>
      </w:tr>
      <w:tr w:rsidR="000450CD">
        <w:trPr>
          <w:cantSplit/>
          <w:trHeight w:val="2266"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spacing w:line="0" w:lineRule="atLeast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从事网球运动经历（包括运动员和执教经历，可另附页）</w:t>
            </w:r>
          </w:p>
        </w:tc>
        <w:tc>
          <w:tcPr>
            <w:tcW w:w="8414" w:type="dxa"/>
            <w:gridSpan w:val="14"/>
          </w:tcPr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  <w:p w:rsidR="000450CD" w:rsidRDefault="000450CD">
            <w:pPr>
              <w:jc w:val="center"/>
              <w:rPr>
                <w:sz w:val="28"/>
                <w:szCs w:val="28"/>
              </w:rPr>
            </w:pPr>
          </w:p>
        </w:tc>
      </w:tr>
      <w:tr w:rsidR="000450CD">
        <w:trPr>
          <w:cantSplit/>
          <w:trHeight w:val="1595"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spacing w:line="0" w:lineRule="atLeast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以往参加培训情况</w:t>
            </w:r>
          </w:p>
        </w:tc>
        <w:tc>
          <w:tcPr>
            <w:tcW w:w="8414" w:type="dxa"/>
            <w:gridSpan w:val="14"/>
            <w:vAlign w:val="center"/>
          </w:tcPr>
          <w:p w:rsidR="000450CD" w:rsidRDefault="000450CD">
            <w:pPr>
              <w:rPr>
                <w:sz w:val="28"/>
                <w:szCs w:val="28"/>
              </w:rPr>
            </w:pPr>
          </w:p>
        </w:tc>
      </w:tr>
      <w:tr w:rsidR="000450CD">
        <w:trPr>
          <w:cantSplit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spacing w:line="0" w:lineRule="atLeast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掌握何种外语及水平</w:t>
            </w:r>
          </w:p>
        </w:tc>
        <w:tc>
          <w:tcPr>
            <w:tcW w:w="8414" w:type="dxa"/>
            <w:gridSpan w:val="14"/>
          </w:tcPr>
          <w:p w:rsidR="000450CD" w:rsidRDefault="000450CD">
            <w:pPr>
              <w:rPr>
                <w:sz w:val="28"/>
                <w:szCs w:val="28"/>
              </w:rPr>
            </w:pPr>
          </w:p>
          <w:p w:rsidR="000450CD" w:rsidRDefault="000450CD">
            <w:pPr>
              <w:rPr>
                <w:sz w:val="28"/>
                <w:szCs w:val="28"/>
              </w:rPr>
            </w:pPr>
          </w:p>
        </w:tc>
      </w:tr>
      <w:tr w:rsidR="000450CD">
        <w:trPr>
          <w:cantSplit/>
          <w:trHeight w:val="1523"/>
          <w:jc w:val="center"/>
        </w:trPr>
        <w:tc>
          <w:tcPr>
            <w:tcW w:w="1673" w:type="dxa"/>
            <w:vAlign w:val="center"/>
          </w:tcPr>
          <w:p w:rsidR="000450CD" w:rsidRDefault="006C29EC">
            <w:pPr>
              <w:spacing w:line="0" w:lineRule="atLeast"/>
              <w:rPr>
                <w:rFonts w:ascii="幼圆" w:eastAsia="幼圆"/>
                <w:sz w:val="28"/>
                <w:szCs w:val="28"/>
              </w:rPr>
            </w:pPr>
            <w:r>
              <w:rPr>
                <w:rFonts w:ascii="幼圆" w:eastAsia="幼圆" w:hint="eastAsia"/>
                <w:sz w:val="28"/>
                <w:szCs w:val="28"/>
              </w:rPr>
              <w:t>是否愿意参加上海市网球协会公益网球活动</w:t>
            </w:r>
          </w:p>
        </w:tc>
        <w:tc>
          <w:tcPr>
            <w:tcW w:w="8414" w:type="dxa"/>
            <w:gridSpan w:val="14"/>
          </w:tcPr>
          <w:p w:rsidR="000450CD" w:rsidRDefault="000450CD">
            <w:pPr>
              <w:spacing w:line="0" w:lineRule="atLeast"/>
              <w:rPr>
                <w:sz w:val="28"/>
                <w:szCs w:val="28"/>
              </w:rPr>
            </w:pPr>
          </w:p>
          <w:p w:rsidR="000450CD" w:rsidRDefault="000450CD">
            <w:pPr>
              <w:spacing w:line="0" w:lineRule="atLeast"/>
              <w:rPr>
                <w:sz w:val="28"/>
                <w:szCs w:val="28"/>
              </w:rPr>
            </w:pPr>
          </w:p>
          <w:p w:rsidR="000450CD" w:rsidRDefault="006C29EC">
            <w:pPr>
              <w:spacing w:line="0" w:lineRule="atLeast"/>
              <w:ind w:firstLineChars="1600" w:firstLine="44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如愿意请签名       </w:t>
            </w:r>
          </w:p>
          <w:p w:rsidR="000450CD" w:rsidRDefault="006C29E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B7542F" w:rsidRPr="00B7542F" w:rsidRDefault="006C29EC">
      <w:pPr>
        <w:widowControl/>
        <w:spacing w:before="100" w:beforeAutospacing="1" w:after="100" w:afterAutospacing="1" w:line="450" w:lineRule="atLeast"/>
        <w:ind w:left="630"/>
        <w:jc w:val="left"/>
        <w:rPr>
          <w:rFonts w:cs="宋体"/>
          <w:szCs w:val="21"/>
        </w:rPr>
      </w:pPr>
      <w:r>
        <w:rPr>
          <w:rFonts w:cs="宋体"/>
          <w:szCs w:val="21"/>
        </w:rPr>
        <w:t>每期培训班最多招收</w:t>
      </w:r>
      <w:r>
        <w:rPr>
          <w:rFonts w:cs="宋体" w:hint="eastAsia"/>
          <w:szCs w:val="21"/>
        </w:rPr>
        <w:t>30</w:t>
      </w:r>
      <w:r>
        <w:rPr>
          <w:rFonts w:cs="宋体"/>
          <w:szCs w:val="21"/>
        </w:rPr>
        <w:t>名学员，如遇报名人数超出实际招收限额，将由</w:t>
      </w:r>
      <w:r>
        <w:rPr>
          <w:rFonts w:cs="宋体" w:hint="eastAsia"/>
          <w:szCs w:val="21"/>
        </w:rPr>
        <w:t>上海市</w:t>
      </w:r>
      <w:r>
        <w:rPr>
          <w:rFonts w:cs="宋体"/>
          <w:szCs w:val="21"/>
        </w:rPr>
        <w:t>网球协会根据报名时间、地域等因素确定最终接受名单。</w:t>
      </w:r>
      <w:r w:rsidR="00B7542F">
        <w:rPr>
          <w:rFonts w:cs="宋体" w:hint="eastAsia"/>
          <w:szCs w:val="21"/>
        </w:rPr>
        <w:br/>
        <w:t>*</w:t>
      </w:r>
      <w:r w:rsidR="00B7542F">
        <w:rPr>
          <w:rFonts w:cs="宋体" w:hint="eastAsia"/>
          <w:szCs w:val="21"/>
        </w:rPr>
        <w:t>为统一购买火车票，身份证号为必填。</w:t>
      </w:r>
    </w:p>
    <w:sectPr w:rsidR="00B7542F" w:rsidRPr="00B7542F" w:rsidSect="000450CD">
      <w:pgSz w:w="11906" w:h="16838"/>
      <w:pgMar w:top="851" w:right="1416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3C" w:rsidRDefault="004D763C" w:rsidP="00F128AC">
      <w:r>
        <w:separator/>
      </w:r>
    </w:p>
  </w:endnote>
  <w:endnote w:type="continuationSeparator" w:id="0">
    <w:p w:rsidR="004D763C" w:rsidRDefault="004D763C" w:rsidP="00F1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3C" w:rsidRDefault="004D763C" w:rsidP="00F128AC">
      <w:r>
        <w:separator/>
      </w:r>
    </w:p>
  </w:footnote>
  <w:footnote w:type="continuationSeparator" w:id="0">
    <w:p w:rsidR="004D763C" w:rsidRDefault="004D763C" w:rsidP="00F12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E46"/>
    <w:rsid w:val="0004457A"/>
    <w:rsid w:val="000450CD"/>
    <w:rsid w:val="00096CD9"/>
    <w:rsid w:val="000D11EA"/>
    <w:rsid w:val="000E769B"/>
    <w:rsid w:val="00141D5C"/>
    <w:rsid w:val="00147882"/>
    <w:rsid w:val="00187A4F"/>
    <w:rsid w:val="00196FB7"/>
    <w:rsid w:val="001B1B31"/>
    <w:rsid w:val="001C4DF9"/>
    <w:rsid w:val="001C6E2A"/>
    <w:rsid w:val="001D3260"/>
    <w:rsid w:val="001E7F5D"/>
    <w:rsid w:val="001F0F63"/>
    <w:rsid w:val="00200AF4"/>
    <w:rsid w:val="002066F7"/>
    <w:rsid w:val="002D15F4"/>
    <w:rsid w:val="002D2824"/>
    <w:rsid w:val="002E6DA6"/>
    <w:rsid w:val="003928E4"/>
    <w:rsid w:val="003A09D9"/>
    <w:rsid w:val="003B659E"/>
    <w:rsid w:val="003F6194"/>
    <w:rsid w:val="00455354"/>
    <w:rsid w:val="00477670"/>
    <w:rsid w:val="004B344A"/>
    <w:rsid w:val="004B51B5"/>
    <w:rsid w:val="004D763C"/>
    <w:rsid w:val="004E5B3A"/>
    <w:rsid w:val="004F626D"/>
    <w:rsid w:val="005051BF"/>
    <w:rsid w:val="0053225A"/>
    <w:rsid w:val="005341B0"/>
    <w:rsid w:val="00541285"/>
    <w:rsid w:val="00584293"/>
    <w:rsid w:val="00593434"/>
    <w:rsid w:val="005B1019"/>
    <w:rsid w:val="005C2C35"/>
    <w:rsid w:val="005D6E2E"/>
    <w:rsid w:val="006159DE"/>
    <w:rsid w:val="00687789"/>
    <w:rsid w:val="006A4307"/>
    <w:rsid w:val="006C29EC"/>
    <w:rsid w:val="006E42C5"/>
    <w:rsid w:val="00713E41"/>
    <w:rsid w:val="007567F8"/>
    <w:rsid w:val="00764E56"/>
    <w:rsid w:val="007763FD"/>
    <w:rsid w:val="007A532E"/>
    <w:rsid w:val="007F3789"/>
    <w:rsid w:val="00882353"/>
    <w:rsid w:val="0089318A"/>
    <w:rsid w:val="00922E88"/>
    <w:rsid w:val="00931CCC"/>
    <w:rsid w:val="009540E9"/>
    <w:rsid w:val="009631BF"/>
    <w:rsid w:val="009751B1"/>
    <w:rsid w:val="0098129D"/>
    <w:rsid w:val="009D2E7A"/>
    <w:rsid w:val="00A21697"/>
    <w:rsid w:val="00A40319"/>
    <w:rsid w:val="00A65DA0"/>
    <w:rsid w:val="00AB7158"/>
    <w:rsid w:val="00AC40AE"/>
    <w:rsid w:val="00AE5079"/>
    <w:rsid w:val="00B10443"/>
    <w:rsid w:val="00B368DE"/>
    <w:rsid w:val="00B50B7D"/>
    <w:rsid w:val="00B745F1"/>
    <w:rsid w:val="00B7542F"/>
    <w:rsid w:val="00B84769"/>
    <w:rsid w:val="00B932E5"/>
    <w:rsid w:val="00BD0A9B"/>
    <w:rsid w:val="00C304D7"/>
    <w:rsid w:val="00C56264"/>
    <w:rsid w:val="00C93367"/>
    <w:rsid w:val="00CC4C8B"/>
    <w:rsid w:val="00CE705A"/>
    <w:rsid w:val="00CF59F9"/>
    <w:rsid w:val="00D65D1C"/>
    <w:rsid w:val="00DE41E5"/>
    <w:rsid w:val="00E07077"/>
    <w:rsid w:val="00E23670"/>
    <w:rsid w:val="00E66796"/>
    <w:rsid w:val="00E86139"/>
    <w:rsid w:val="00EA3F04"/>
    <w:rsid w:val="00EB7CB9"/>
    <w:rsid w:val="00F11B7C"/>
    <w:rsid w:val="00F128AC"/>
    <w:rsid w:val="00F86E46"/>
    <w:rsid w:val="00FC4478"/>
    <w:rsid w:val="00FF7FB2"/>
    <w:rsid w:val="17D22018"/>
    <w:rsid w:val="4740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5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4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450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0450CD"/>
    <w:rPr>
      <w:color w:val="000000"/>
      <w:u w:val="none"/>
    </w:rPr>
  </w:style>
  <w:style w:type="character" w:customStyle="1" w:styleId="Char0">
    <w:name w:val="页眉 Char"/>
    <w:basedOn w:val="a0"/>
    <w:link w:val="a4"/>
    <w:rsid w:val="000450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450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体育老师培训</dc:title>
  <dc:creator>上海市网球协会 薛磊</dc:creator>
  <cp:lastModifiedBy>Xue</cp:lastModifiedBy>
  <cp:revision>17</cp:revision>
  <cp:lastPrinted>2015-12-15T07:23:00Z</cp:lastPrinted>
  <dcterms:created xsi:type="dcterms:W3CDTF">2014-05-31T11:31:00Z</dcterms:created>
  <dcterms:modified xsi:type="dcterms:W3CDTF">2015-12-16T01:00:00Z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